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EF09" w14:textId="77777777" w:rsidR="004A3F2C" w:rsidRPr="004A3F2C" w:rsidRDefault="004A3F2C" w:rsidP="004A3F2C">
      <w:pPr>
        <w:spacing w:after="0" w:line="240" w:lineRule="auto"/>
        <w:rPr>
          <w:b/>
          <w:bCs/>
        </w:rPr>
      </w:pPr>
      <w:r w:rsidRPr="004A3F2C">
        <w:rPr>
          <w:b/>
          <w:bCs/>
          <w:noProof/>
        </w:rPr>
        <w:drawing>
          <wp:inline distT="0" distB="0" distL="0" distR="0" wp14:anchorId="452B5653" wp14:editId="2A9B9003">
            <wp:extent cx="5731510" cy="1800225"/>
            <wp:effectExtent l="0" t="0" r="2540" b="9525"/>
            <wp:docPr id="649251815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51815" name="Picture 1" descr="A blue rectangle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FC0BF" w14:textId="77777777" w:rsidR="0025440E" w:rsidRPr="004A3F2C" w:rsidRDefault="0025440E" w:rsidP="004A3F2C">
      <w:pPr>
        <w:spacing w:after="0" w:line="240" w:lineRule="auto"/>
      </w:pPr>
    </w:p>
    <w:p w14:paraId="192B9698" w14:textId="77777777" w:rsidR="0025440E" w:rsidRPr="004A3F2C" w:rsidRDefault="0025440E" w:rsidP="004A3F2C">
      <w:pPr>
        <w:pStyle w:val="Title"/>
        <w:spacing w:after="0"/>
        <w:jc w:val="center"/>
        <w:rPr>
          <w:rFonts w:asciiTheme="minorHAnsi" w:hAnsiTheme="minorHAnsi"/>
        </w:rPr>
      </w:pPr>
      <w:r w:rsidRPr="004A3F2C">
        <w:rPr>
          <w:rFonts w:asciiTheme="minorHAnsi" w:hAnsiTheme="minorHAnsi"/>
        </w:rPr>
        <w:t>The 60-Minute Financial Health Check</w:t>
      </w:r>
    </w:p>
    <w:p w14:paraId="4083DFB4" w14:textId="77777777" w:rsidR="004A3F2C" w:rsidRPr="004A3F2C" w:rsidRDefault="004A3F2C" w:rsidP="004A3F2C">
      <w:pPr>
        <w:spacing w:after="0" w:line="240" w:lineRule="auto"/>
        <w:rPr>
          <w:i/>
          <w:iCs/>
        </w:rPr>
      </w:pPr>
    </w:p>
    <w:p w14:paraId="383D1205" w14:textId="6EA163F0" w:rsidR="0025440E" w:rsidRPr="0025440E" w:rsidRDefault="0025440E" w:rsidP="004A3F2C">
      <w:pPr>
        <w:spacing w:after="0" w:line="240" w:lineRule="auto"/>
      </w:pPr>
      <w:r w:rsidRPr="0025440E">
        <w:rPr>
          <w:i/>
          <w:iCs/>
        </w:rPr>
        <w:t>You don’t need a perfect plan.</w:t>
      </w:r>
      <w:r w:rsidRPr="0025440E">
        <w:rPr>
          <w:i/>
          <w:iCs/>
        </w:rPr>
        <w:br/>
        <w:t>You need clarity.</w:t>
      </w:r>
    </w:p>
    <w:p w14:paraId="19E92AA0" w14:textId="77777777" w:rsidR="0025440E" w:rsidRPr="0025440E" w:rsidRDefault="0025440E" w:rsidP="004A3F2C">
      <w:pPr>
        <w:spacing w:after="0" w:line="240" w:lineRule="auto"/>
      </w:pPr>
      <w:r w:rsidRPr="0025440E">
        <w:t>This checklist is designed to help you step back once a year and review your finances calmly and objectively. No spreadsheets required. Just honesty, reflection, and an hour of your time.</w:t>
      </w:r>
    </w:p>
    <w:p w14:paraId="211509AE" w14:textId="1E29DD6D" w:rsidR="0025440E" w:rsidRPr="0025440E" w:rsidRDefault="0025440E" w:rsidP="004A3F2C">
      <w:pPr>
        <w:spacing w:after="0" w:line="240" w:lineRule="auto"/>
      </w:pPr>
    </w:p>
    <w:p w14:paraId="3F210B9D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Step 1: Income &amp; Cashflow (10 minutes)</w:t>
      </w:r>
    </w:p>
    <w:p w14:paraId="3E0B5B18" w14:textId="77777777" w:rsidR="004A3F2C" w:rsidRPr="004A3F2C" w:rsidRDefault="004A3F2C" w:rsidP="004A3F2C">
      <w:pPr>
        <w:spacing w:after="0" w:line="240" w:lineRule="auto"/>
      </w:pPr>
    </w:p>
    <w:p w14:paraId="71C750BC" w14:textId="77777777" w:rsidR="0025440E" w:rsidRPr="004A3F2C" w:rsidRDefault="0025440E" w:rsidP="004A3F2C">
      <w:pPr>
        <w:spacing w:after="0" w:line="240" w:lineRule="auto"/>
      </w:pPr>
      <w:r w:rsidRPr="0025440E">
        <w:t>☐ I know how much money comes into my household each month</w:t>
      </w:r>
      <w:r w:rsidRPr="0025440E">
        <w:br/>
        <w:t>☐ My income is stable, or I understand where variability exists</w:t>
      </w:r>
      <w:r w:rsidRPr="0025440E">
        <w:br/>
        <w:t>☐ I know what proportion of my income I save or invest</w:t>
      </w:r>
      <w:r w:rsidRPr="0025440E">
        <w:br/>
        <w:t>☐ I feel comfortable with my current level of spending</w:t>
      </w:r>
      <w:r w:rsidRPr="0025440E">
        <w:br/>
        <w:t>☐ I know where my money tends to “leak” each month</w:t>
      </w:r>
    </w:p>
    <w:p w14:paraId="601571A0" w14:textId="77777777" w:rsidR="004A3F2C" w:rsidRPr="0025440E" w:rsidRDefault="004A3F2C" w:rsidP="004A3F2C">
      <w:pPr>
        <w:spacing w:after="0" w:line="240" w:lineRule="auto"/>
      </w:pPr>
    </w:p>
    <w:p w14:paraId="08151CA2" w14:textId="77777777" w:rsidR="004A3F2C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Pause &amp; reflect:</w:t>
      </w:r>
    </w:p>
    <w:p w14:paraId="0671402D" w14:textId="31B501DC" w:rsidR="0025440E" w:rsidRPr="0025440E" w:rsidRDefault="0025440E" w:rsidP="004A3F2C">
      <w:pPr>
        <w:spacing w:after="0" w:line="240" w:lineRule="auto"/>
      </w:pPr>
      <w:r w:rsidRPr="0025440E">
        <w:br/>
      </w:r>
      <w:r w:rsidRPr="0025440E">
        <w:rPr>
          <w:i/>
          <w:iCs/>
        </w:rPr>
        <w:t>Do I feel in control of my cashflow, or does it feel reactive?</w:t>
      </w:r>
    </w:p>
    <w:p w14:paraId="41B7A5D6" w14:textId="2CF81FCF" w:rsidR="0025440E" w:rsidRPr="0025440E" w:rsidRDefault="0025440E" w:rsidP="004A3F2C">
      <w:pPr>
        <w:spacing w:after="0" w:line="240" w:lineRule="auto"/>
      </w:pPr>
    </w:p>
    <w:p w14:paraId="3D61D204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Step 2: Spending &amp; Lifestyle (10 minutes)</w:t>
      </w:r>
    </w:p>
    <w:p w14:paraId="1BB4AC58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6CC2C409" w14:textId="77777777" w:rsidR="0025440E" w:rsidRPr="004A3F2C" w:rsidRDefault="0025440E" w:rsidP="004A3F2C">
      <w:pPr>
        <w:spacing w:after="0" w:line="240" w:lineRule="auto"/>
      </w:pPr>
      <w:r w:rsidRPr="0025440E">
        <w:t>☐ My spending broadly reflects what matters most to me</w:t>
      </w:r>
      <w:r w:rsidRPr="0025440E">
        <w:br/>
        <w:t>☐ I don’t regularly feel guilty or anxious about spending</w:t>
      </w:r>
      <w:r w:rsidRPr="0025440E">
        <w:br/>
        <w:t>☐ I know my essential vs discretionary costs</w:t>
      </w:r>
      <w:r w:rsidRPr="0025440E">
        <w:br/>
        <w:t>☐ I’ve allowed for enjoyment, not just responsibility</w:t>
      </w:r>
      <w:r w:rsidRPr="0025440E">
        <w:br/>
        <w:t>☐ I’ve avoided lifestyle creep without feeling restricted</w:t>
      </w:r>
    </w:p>
    <w:p w14:paraId="1B2F4D3B" w14:textId="77777777" w:rsidR="004A3F2C" w:rsidRPr="0025440E" w:rsidRDefault="004A3F2C" w:rsidP="004A3F2C">
      <w:pPr>
        <w:spacing w:after="0" w:line="240" w:lineRule="auto"/>
      </w:pPr>
    </w:p>
    <w:p w14:paraId="5BF40DE2" w14:textId="77777777" w:rsidR="004A3F2C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Pause &amp; reflect:</w:t>
      </w:r>
    </w:p>
    <w:p w14:paraId="06E76C48" w14:textId="00B2870F" w:rsidR="0025440E" w:rsidRPr="0025440E" w:rsidRDefault="0025440E" w:rsidP="004A3F2C">
      <w:pPr>
        <w:spacing w:after="0" w:line="240" w:lineRule="auto"/>
      </w:pPr>
      <w:r w:rsidRPr="0025440E">
        <w:br/>
      </w:r>
      <w:r w:rsidRPr="0025440E">
        <w:rPr>
          <w:i/>
          <w:iCs/>
        </w:rPr>
        <w:t>Where does my spending clearly support my values—and where doesn’t it?</w:t>
      </w:r>
    </w:p>
    <w:p w14:paraId="7731C5EB" w14:textId="74988EEB" w:rsidR="0025440E" w:rsidRPr="0025440E" w:rsidRDefault="0025440E" w:rsidP="004A3F2C">
      <w:pPr>
        <w:spacing w:after="0" w:line="240" w:lineRule="auto"/>
      </w:pPr>
    </w:p>
    <w:p w14:paraId="4B82B850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lastRenderedPageBreak/>
        <w:t>Step 3: Emergency Planning &amp; Resilience (10 minutes)</w:t>
      </w:r>
    </w:p>
    <w:p w14:paraId="42D8AD4A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70E5BD49" w14:textId="77777777" w:rsidR="0025440E" w:rsidRPr="004A3F2C" w:rsidRDefault="0025440E" w:rsidP="004A3F2C">
      <w:pPr>
        <w:spacing w:after="0" w:line="240" w:lineRule="auto"/>
      </w:pPr>
      <w:r w:rsidRPr="0025440E">
        <w:t>☐ I have an accessible emergency fund</w:t>
      </w:r>
      <w:r w:rsidRPr="0025440E">
        <w:br/>
        <w:t>☐ I know how many months it would cover essential expenses</w:t>
      </w:r>
      <w:r w:rsidRPr="0025440E">
        <w:br/>
        <w:t>☐ I feel prepared for unexpected costs</w:t>
      </w:r>
      <w:r w:rsidRPr="0025440E">
        <w:br/>
        <w:t>☐ I’m not relying on credit for short-term emergencies</w:t>
      </w:r>
      <w:r w:rsidRPr="0025440E">
        <w:br/>
        <w:t>☐ I’ve reviewed this fund within the last 12 months</w:t>
      </w:r>
    </w:p>
    <w:p w14:paraId="3B2F0BAF" w14:textId="77777777" w:rsidR="004A3F2C" w:rsidRPr="0025440E" w:rsidRDefault="004A3F2C" w:rsidP="004A3F2C">
      <w:pPr>
        <w:spacing w:after="0" w:line="240" w:lineRule="auto"/>
      </w:pPr>
    </w:p>
    <w:p w14:paraId="2974E91E" w14:textId="77777777" w:rsidR="004A3F2C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Pause &amp; reflect:</w:t>
      </w:r>
    </w:p>
    <w:p w14:paraId="389B8CC3" w14:textId="16DFF98A" w:rsidR="0025440E" w:rsidRPr="0025440E" w:rsidRDefault="0025440E" w:rsidP="004A3F2C">
      <w:pPr>
        <w:spacing w:after="0" w:line="240" w:lineRule="auto"/>
      </w:pPr>
      <w:r w:rsidRPr="0025440E">
        <w:br/>
      </w:r>
      <w:r w:rsidRPr="0025440E">
        <w:rPr>
          <w:i/>
          <w:iCs/>
        </w:rPr>
        <w:t>Would a financial shock cause stress—or inconvenience?</w:t>
      </w:r>
    </w:p>
    <w:p w14:paraId="4273D667" w14:textId="69D31DB0" w:rsidR="0025440E" w:rsidRPr="0025440E" w:rsidRDefault="0025440E" w:rsidP="004A3F2C">
      <w:pPr>
        <w:spacing w:after="0" w:line="240" w:lineRule="auto"/>
      </w:pPr>
    </w:p>
    <w:p w14:paraId="70F504C8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Step 4: Protection &amp; Safety Nets (10 minutes)</w:t>
      </w:r>
    </w:p>
    <w:p w14:paraId="630DA6D0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02C564EC" w14:textId="77777777" w:rsidR="0025440E" w:rsidRPr="004A3F2C" w:rsidRDefault="0025440E" w:rsidP="004A3F2C">
      <w:pPr>
        <w:spacing w:after="0" w:line="240" w:lineRule="auto"/>
      </w:pPr>
      <w:r w:rsidRPr="0025440E">
        <w:t>☐ I know what insurance or protection I have in place</w:t>
      </w:r>
      <w:r w:rsidRPr="0025440E">
        <w:br/>
        <w:t>☐ My cover reflects my current life and responsibilities</w:t>
      </w:r>
      <w:r w:rsidRPr="0025440E">
        <w:br/>
        <w:t>☐ I understand what would happen if I couldn’t work</w:t>
      </w:r>
      <w:r w:rsidRPr="0025440E">
        <w:br/>
        <w:t>☐ I’ve reviewed policies in the last two years</w:t>
      </w:r>
      <w:r w:rsidRPr="0025440E">
        <w:br/>
        <w:t>☐ I know who would be financially affected if something happened to me</w:t>
      </w:r>
    </w:p>
    <w:p w14:paraId="6A8D8FB6" w14:textId="77777777" w:rsidR="004A3F2C" w:rsidRPr="0025440E" w:rsidRDefault="004A3F2C" w:rsidP="004A3F2C">
      <w:pPr>
        <w:spacing w:after="0" w:line="240" w:lineRule="auto"/>
      </w:pPr>
    </w:p>
    <w:p w14:paraId="4E0AE527" w14:textId="77777777" w:rsidR="004A3F2C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Pause &amp; reflect:</w:t>
      </w:r>
    </w:p>
    <w:p w14:paraId="69BD5360" w14:textId="53CF2D55" w:rsidR="0025440E" w:rsidRPr="0025440E" w:rsidRDefault="0025440E" w:rsidP="004A3F2C">
      <w:pPr>
        <w:spacing w:after="0" w:line="240" w:lineRule="auto"/>
      </w:pPr>
      <w:r w:rsidRPr="0025440E">
        <w:br/>
      </w:r>
      <w:r w:rsidRPr="0025440E">
        <w:rPr>
          <w:i/>
          <w:iCs/>
        </w:rPr>
        <w:t>Would my financial plan still work if life didn’t go to plan?</w:t>
      </w:r>
    </w:p>
    <w:p w14:paraId="1F347913" w14:textId="4BC1D2F9" w:rsidR="0025440E" w:rsidRPr="0025440E" w:rsidRDefault="0025440E" w:rsidP="004A3F2C">
      <w:pPr>
        <w:spacing w:after="0" w:line="240" w:lineRule="auto"/>
      </w:pPr>
    </w:p>
    <w:p w14:paraId="3B15874C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Step 5: Savings, Pensions &amp; Investments (10 minutes)</w:t>
      </w:r>
    </w:p>
    <w:p w14:paraId="3237FD17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43F44DB2" w14:textId="77777777" w:rsidR="0025440E" w:rsidRPr="004A3F2C" w:rsidRDefault="0025440E" w:rsidP="004A3F2C">
      <w:pPr>
        <w:spacing w:after="0" w:line="240" w:lineRule="auto"/>
      </w:pPr>
      <w:r w:rsidRPr="0025440E">
        <w:t>☐ I know where my long-term savings are held</w:t>
      </w:r>
      <w:r w:rsidRPr="0025440E">
        <w:br/>
        <w:t>☐ I understand my pension arrangements</w:t>
      </w:r>
      <w:r w:rsidRPr="0025440E">
        <w:br/>
        <w:t>☐ My investments align with my attitude to risk</w:t>
      </w:r>
      <w:r w:rsidRPr="0025440E">
        <w:br/>
        <w:t>☐ I’m not reacting emotionally to market news</w:t>
      </w:r>
      <w:r w:rsidRPr="0025440E">
        <w:br/>
        <w:t>☐ I have a long-term strategy rather than ad-hoc decisions</w:t>
      </w:r>
    </w:p>
    <w:p w14:paraId="2E11659F" w14:textId="77777777" w:rsidR="004A3F2C" w:rsidRPr="0025440E" w:rsidRDefault="004A3F2C" w:rsidP="004A3F2C">
      <w:pPr>
        <w:spacing w:after="0" w:line="240" w:lineRule="auto"/>
      </w:pPr>
    </w:p>
    <w:p w14:paraId="43CED49D" w14:textId="77777777" w:rsidR="004A3F2C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Pause &amp; reflect:</w:t>
      </w:r>
    </w:p>
    <w:p w14:paraId="0E556C66" w14:textId="6C7446D9" w:rsidR="0025440E" w:rsidRPr="0025440E" w:rsidRDefault="0025440E" w:rsidP="004A3F2C">
      <w:pPr>
        <w:spacing w:after="0" w:line="240" w:lineRule="auto"/>
      </w:pPr>
      <w:r w:rsidRPr="0025440E">
        <w:br/>
      </w:r>
      <w:r w:rsidRPr="0025440E">
        <w:rPr>
          <w:i/>
          <w:iCs/>
        </w:rPr>
        <w:t>Am I investing with purpose—or reacting to noise?</w:t>
      </w:r>
    </w:p>
    <w:p w14:paraId="7E2C4A82" w14:textId="0E3A8584" w:rsidR="0025440E" w:rsidRDefault="0025440E" w:rsidP="004A3F2C">
      <w:pPr>
        <w:spacing w:after="0" w:line="240" w:lineRule="auto"/>
      </w:pPr>
    </w:p>
    <w:p w14:paraId="5F31405D" w14:textId="77777777" w:rsidR="004A3F2C" w:rsidRDefault="004A3F2C" w:rsidP="004A3F2C">
      <w:pPr>
        <w:spacing w:after="0" w:line="240" w:lineRule="auto"/>
      </w:pPr>
    </w:p>
    <w:p w14:paraId="477E9259" w14:textId="77777777" w:rsidR="004A3F2C" w:rsidRDefault="004A3F2C" w:rsidP="004A3F2C">
      <w:pPr>
        <w:spacing w:after="0" w:line="240" w:lineRule="auto"/>
      </w:pPr>
    </w:p>
    <w:p w14:paraId="5A7F6908" w14:textId="77777777" w:rsidR="004A3F2C" w:rsidRPr="0025440E" w:rsidRDefault="004A3F2C" w:rsidP="004A3F2C">
      <w:pPr>
        <w:spacing w:after="0" w:line="240" w:lineRule="auto"/>
      </w:pPr>
    </w:p>
    <w:p w14:paraId="04336C0B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lastRenderedPageBreak/>
        <w:t>Step 6: Goals, Values &amp; Direction (10 minutes)</w:t>
      </w:r>
    </w:p>
    <w:p w14:paraId="61E819CC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43C49D90" w14:textId="77777777" w:rsidR="0025440E" w:rsidRPr="004A3F2C" w:rsidRDefault="0025440E" w:rsidP="004A3F2C">
      <w:pPr>
        <w:spacing w:after="0" w:line="240" w:lineRule="auto"/>
      </w:pPr>
      <w:r w:rsidRPr="0025440E">
        <w:t>☐ I’m clear on what my money is ultimately for</w:t>
      </w:r>
      <w:r w:rsidRPr="0025440E">
        <w:br/>
        <w:t>☐ My goals reflect my values, not external pressure</w:t>
      </w:r>
      <w:r w:rsidRPr="0025440E">
        <w:br/>
        <w:t>☐ I’ve thought about lifestyle, not just numbers</w:t>
      </w:r>
      <w:r w:rsidRPr="0025440E">
        <w:br/>
        <w:t>☐ I know what “enough” might look like</w:t>
      </w:r>
      <w:r w:rsidRPr="0025440E">
        <w:br/>
        <w:t>☐ I’ve reviewed my goals in the last year</w:t>
      </w:r>
    </w:p>
    <w:p w14:paraId="470B3297" w14:textId="77777777" w:rsidR="004A3F2C" w:rsidRPr="0025440E" w:rsidRDefault="004A3F2C" w:rsidP="004A3F2C">
      <w:pPr>
        <w:spacing w:after="0" w:line="240" w:lineRule="auto"/>
      </w:pPr>
    </w:p>
    <w:p w14:paraId="13628348" w14:textId="77777777" w:rsidR="004A3F2C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Pause &amp; reflect:</w:t>
      </w:r>
    </w:p>
    <w:p w14:paraId="68DD86A9" w14:textId="13A09AE2" w:rsidR="0025440E" w:rsidRPr="0025440E" w:rsidRDefault="0025440E" w:rsidP="004A3F2C">
      <w:pPr>
        <w:spacing w:after="0" w:line="240" w:lineRule="auto"/>
      </w:pPr>
      <w:r w:rsidRPr="0025440E">
        <w:br/>
      </w:r>
      <w:r w:rsidRPr="0025440E">
        <w:rPr>
          <w:i/>
          <w:iCs/>
        </w:rPr>
        <w:t>Does my financial plan support the life I want—or the life I think I should want?</w:t>
      </w:r>
    </w:p>
    <w:p w14:paraId="1583EA13" w14:textId="075479E3" w:rsidR="0025440E" w:rsidRPr="0025440E" w:rsidRDefault="0025440E" w:rsidP="004A3F2C">
      <w:pPr>
        <w:spacing w:after="0" w:line="240" w:lineRule="auto"/>
      </w:pPr>
    </w:p>
    <w:p w14:paraId="00B784DE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Final Check: Confidence &amp; Next Steps</w:t>
      </w:r>
    </w:p>
    <w:p w14:paraId="4F1E152E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1B70E156" w14:textId="77777777" w:rsidR="0025440E" w:rsidRPr="004A3F2C" w:rsidRDefault="0025440E" w:rsidP="004A3F2C">
      <w:pPr>
        <w:spacing w:after="0" w:line="240" w:lineRule="auto"/>
      </w:pPr>
      <w:r w:rsidRPr="0025440E">
        <w:t>Tick the statement that feels closest to the truth:</w:t>
      </w:r>
    </w:p>
    <w:p w14:paraId="00BCEE1A" w14:textId="77777777" w:rsidR="004A3F2C" w:rsidRPr="0025440E" w:rsidRDefault="004A3F2C" w:rsidP="004A3F2C">
      <w:pPr>
        <w:spacing w:after="0" w:line="240" w:lineRule="auto"/>
      </w:pPr>
    </w:p>
    <w:p w14:paraId="54816BEC" w14:textId="77777777" w:rsidR="0025440E" w:rsidRPr="004A3F2C" w:rsidRDefault="0025440E" w:rsidP="004A3F2C">
      <w:pPr>
        <w:spacing w:after="0" w:line="240" w:lineRule="auto"/>
      </w:pPr>
      <w:r w:rsidRPr="0025440E">
        <w:t>☐ I feel confident and in control</w:t>
      </w:r>
      <w:r w:rsidRPr="0025440E">
        <w:br/>
        <w:t>☐ I feel broadly okay but could use clarity</w:t>
      </w:r>
      <w:r w:rsidRPr="0025440E">
        <w:br/>
        <w:t>☐ I feel uncertain and would value guidance</w:t>
      </w:r>
      <w:r w:rsidRPr="0025440E">
        <w:br/>
        <w:t>☐ I’m avoiding decisions I know I need to make</w:t>
      </w:r>
    </w:p>
    <w:p w14:paraId="058A0B4E" w14:textId="77777777" w:rsidR="004A3F2C" w:rsidRPr="0025440E" w:rsidRDefault="004A3F2C" w:rsidP="004A3F2C">
      <w:pPr>
        <w:spacing w:after="0" w:line="240" w:lineRule="auto"/>
      </w:pPr>
    </w:p>
    <w:p w14:paraId="04160D40" w14:textId="77777777" w:rsidR="0025440E" w:rsidRPr="004A3F2C" w:rsidRDefault="0025440E" w:rsidP="004A3F2C">
      <w:pPr>
        <w:pStyle w:val="Heading2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One Small Action</w:t>
      </w:r>
    </w:p>
    <w:p w14:paraId="08E2A6C2" w14:textId="77777777" w:rsidR="004A3F2C" w:rsidRPr="0025440E" w:rsidRDefault="004A3F2C" w:rsidP="004A3F2C">
      <w:pPr>
        <w:spacing w:after="0" w:line="240" w:lineRule="auto"/>
        <w:rPr>
          <w:b/>
          <w:bCs/>
        </w:rPr>
      </w:pPr>
    </w:p>
    <w:p w14:paraId="5D06F736" w14:textId="77777777" w:rsidR="0025440E" w:rsidRPr="0025440E" w:rsidRDefault="0025440E" w:rsidP="004A3F2C">
      <w:pPr>
        <w:spacing w:after="0" w:line="240" w:lineRule="auto"/>
      </w:pPr>
      <w:r w:rsidRPr="0025440E">
        <w:t xml:space="preserve">Rather than a long to-do list, write </w:t>
      </w:r>
      <w:r w:rsidRPr="0025440E">
        <w:rPr>
          <w:b/>
          <w:bCs/>
        </w:rPr>
        <w:t>one</w:t>
      </w:r>
      <w:r w:rsidRPr="0025440E">
        <w:t xml:space="preserve"> action you’ll take in the next 30 days:</w:t>
      </w:r>
    </w:p>
    <w:p w14:paraId="6F46BDD6" w14:textId="4780F947" w:rsidR="0025440E" w:rsidRPr="0025440E" w:rsidRDefault="0025440E" w:rsidP="004A3F2C">
      <w:pPr>
        <w:spacing w:after="0" w:line="240" w:lineRule="auto"/>
      </w:pPr>
    </w:p>
    <w:p w14:paraId="07EDB82D" w14:textId="77777777" w:rsidR="0025440E" w:rsidRPr="0025440E" w:rsidRDefault="0025440E" w:rsidP="004A3F2C">
      <w:pPr>
        <w:spacing w:after="0" w:line="240" w:lineRule="auto"/>
      </w:pPr>
      <w:r w:rsidRPr="0025440E">
        <w:t>Examples:</w:t>
      </w:r>
    </w:p>
    <w:p w14:paraId="45BF4C85" w14:textId="77777777" w:rsidR="0025440E" w:rsidRPr="0025440E" w:rsidRDefault="0025440E" w:rsidP="004A3F2C">
      <w:pPr>
        <w:numPr>
          <w:ilvl w:val="0"/>
          <w:numId w:val="2"/>
        </w:numPr>
        <w:spacing w:after="0" w:line="240" w:lineRule="auto"/>
      </w:pPr>
      <w:r w:rsidRPr="0025440E">
        <w:t>Organise financial documents</w:t>
      </w:r>
    </w:p>
    <w:p w14:paraId="56E770AB" w14:textId="77777777" w:rsidR="0025440E" w:rsidRPr="0025440E" w:rsidRDefault="0025440E" w:rsidP="004A3F2C">
      <w:pPr>
        <w:numPr>
          <w:ilvl w:val="0"/>
          <w:numId w:val="2"/>
        </w:numPr>
        <w:spacing w:after="0" w:line="240" w:lineRule="auto"/>
      </w:pPr>
      <w:r w:rsidRPr="0025440E">
        <w:t>Review pensions or investments</w:t>
      </w:r>
    </w:p>
    <w:p w14:paraId="07DA2E9C" w14:textId="77777777" w:rsidR="0025440E" w:rsidRPr="0025440E" w:rsidRDefault="0025440E" w:rsidP="004A3F2C">
      <w:pPr>
        <w:numPr>
          <w:ilvl w:val="0"/>
          <w:numId w:val="2"/>
        </w:numPr>
        <w:spacing w:after="0" w:line="240" w:lineRule="auto"/>
      </w:pPr>
      <w:r w:rsidRPr="0025440E">
        <w:t>Have a money conversation</w:t>
      </w:r>
    </w:p>
    <w:p w14:paraId="583ACC05" w14:textId="77777777" w:rsidR="0025440E" w:rsidRPr="0025440E" w:rsidRDefault="0025440E" w:rsidP="004A3F2C">
      <w:pPr>
        <w:numPr>
          <w:ilvl w:val="0"/>
          <w:numId w:val="2"/>
        </w:numPr>
        <w:spacing w:after="0" w:line="240" w:lineRule="auto"/>
      </w:pPr>
      <w:r w:rsidRPr="0025440E">
        <w:t>Book a financial review</w:t>
      </w:r>
    </w:p>
    <w:p w14:paraId="62B1C23E" w14:textId="77777777" w:rsidR="0025440E" w:rsidRPr="0025440E" w:rsidRDefault="0025440E" w:rsidP="004A3F2C">
      <w:pPr>
        <w:numPr>
          <w:ilvl w:val="0"/>
          <w:numId w:val="2"/>
        </w:numPr>
        <w:spacing w:after="0" w:line="240" w:lineRule="auto"/>
      </w:pPr>
      <w:r w:rsidRPr="0025440E">
        <w:t>Do nothing—just observe spending patterns</w:t>
      </w:r>
    </w:p>
    <w:p w14:paraId="5875A9FA" w14:textId="39E7FFBF" w:rsidR="0025440E" w:rsidRPr="0025440E" w:rsidRDefault="0025440E" w:rsidP="004A3F2C">
      <w:pPr>
        <w:spacing w:after="0" w:line="240" w:lineRule="auto"/>
      </w:pPr>
    </w:p>
    <w:p w14:paraId="3506B36A" w14:textId="77777777" w:rsidR="0025440E" w:rsidRPr="004A3F2C" w:rsidRDefault="0025440E" w:rsidP="004A3F2C">
      <w:pPr>
        <w:pStyle w:val="Heading1"/>
        <w:spacing w:before="0" w:after="0" w:line="240" w:lineRule="auto"/>
        <w:rPr>
          <w:rFonts w:asciiTheme="minorHAnsi" w:hAnsiTheme="minorHAnsi"/>
        </w:rPr>
      </w:pPr>
      <w:r w:rsidRPr="004A3F2C">
        <w:rPr>
          <w:rFonts w:asciiTheme="minorHAnsi" w:hAnsiTheme="minorHAnsi"/>
        </w:rPr>
        <w:t>Why This Matters</w:t>
      </w:r>
    </w:p>
    <w:p w14:paraId="44F332CA" w14:textId="77777777" w:rsidR="004A3F2C" w:rsidRPr="004A3F2C" w:rsidRDefault="004A3F2C" w:rsidP="004A3F2C">
      <w:pPr>
        <w:spacing w:after="0" w:line="240" w:lineRule="auto"/>
      </w:pPr>
    </w:p>
    <w:p w14:paraId="5D1DA9F2" w14:textId="1EE15128" w:rsidR="0025440E" w:rsidRPr="004A3F2C" w:rsidRDefault="0025440E" w:rsidP="004A3F2C">
      <w:pPr>
        <w:spacing w:after="0" w:line="240" w:lineRule="auto"/>
      </w:pPr>
      <w:r w:rsidRPr="0025440E">
        <w:t>Most financial stress doesn’t come from a lack of money.</w:t>
      </w:r>
      <w:r w:rsidRPr="0025440E">
        <w:br/>
        <w:t>It comes from uncertainty.</w:t>
      </w:r>
    </w:p>
    <w:p w14:paraId="5BB79294" w14:textId="77777777" w:rsidR="004A3F2C" w:rsidRPr="0025440E" w:rsidRDefault="004A3F2C" w:rsidP="004A3F2C">
      <w:pPr>
        <w:spacing w:after="0" w:line="240" w:lineRule="auto"/>
      </w:pPr>
    </w:p>
    <w:p w14:paraId="560D8AD8" w14:textId="77777777" w:rsidR="0025440E" w:rsidRPr="0025440E" w:rsidRDefault="0025440E" w:rsidP="004A3F2C">
      <w:pPr>
        <w:spacing w:after="0" w:line="240" w:lineRule="auto"/>
      </w:pPr>
      <w:r w:rsidRPr="0025440E">
        <w:t>An annual reset like this helps turn noise into clarity and gives you confidence to make better decisions—whether on your own or with professional support.</w:t>
      </w:r>
    </w:p>
    <w:p w14:paraId="4246127F" w14:textId="77777777" w:rsidR="0025440E" w:rsidRDefault="0025440E"/>
    <w:sectPr w:rsidR="00254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4E13"/>
    <w:multiLevelType w:val="multilevel"/>
    <w:tmpl w:val="C45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71DC8"/>
    <w:multiLevelType w:val="multilevel"/>
    <w:tmpl w:val="5F1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27692">
    <w:abstractNumId w:val="0"/>
  </w:num>
  <w:num w:numId="2" w16cid:durableId="7153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E"/>
    <w:rsid w:val="0025440E"/>
    <w:rsid w:val="004A3F2C"/>
    <w:rsid w:val="0052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366C"/>
  <w15:chartTrackingRefBased/>
  <w15:docId w15:val="{7C91BB2D-78F7-499E-91ED-04F55EEE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4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436</Words>
  <Characters>2963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Ladds</dc:creator>
  <cp:keywords/>
  <dc:description/>
  <cp:lastModifiedBy>George Ladds</cp:lastModifiedBy>
  <cp:revision>1</cp:revision>
  <dcterms:created xsi:type="dcterms:W3CDTF">2026-01-02T20:11:00Z</dcterms:created>
  <dcterms:modified xsi:type="dcterms:W3CDTF">2026-01-02T20:34:00Z</dcterms:modified>
</cp:coreProperties>
</file>